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C0" w:rsidRDefault="00A922DB" w:rsidP="003538B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</w:p>
    <w:p w:rsidR="000E01C0" w:rsidRDefault="000E01C0" w:rsidP="003538B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E01C0" w:rsidRDefault="000E01C0" w:rsidP="003538B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E01C0" w:rsidRDefault="000E01C0" w:rsidP="003538B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E01C0" w:rsidRDefault="000E01C0" w:rsidP="003538B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E01C0" w:rsidRDefault="000E01C0" w:rsidP="003538B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E01C0" w:rsidRDefault="000E01C0" w:rsidP="003538B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E01C0" w:rsidRDefault="000E01C0" w:rsidP="003538B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7E3E92" w:rsidRDefault="007E3E92" w:rsidP="000E01C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B3CB3" w:rsidRPr="00FB118B" w:rsidRDefault="001B3CB3" w:rsidP="001B3CB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FB118B">
        <w:rPr>
          <w:rFonts w:ascii="Arial" w:eastAsia="Times New Roman" w:hAnsi="Arial" w:cs="Arial"/>
          <w:b/>
          <w:lang w:eastAsia="hr-HR"/>
        </w:rPr>
        <w:t>PRILOG OGLASU ZA PRIJAM NAMJEŠTENIKA</w:t>
      </w:r>
    </w:p>
    <w:p w:rsidR="001B3CB3" w:rsidRPr="00FB118B" w:rsidRDefault="001B3CB3" w:rsidP="001B3CB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1B3CB3" w:rsidRPr="00FB118B" w:rsidRDefault="001B3CB3" w:rsidP="001B3CB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FB118B">
        <w:rPr>
          <w:rFonts w:ascii="Arial" w:eastAsia="Times New Roman" w:hAnsi="Arial" w:cs="Arial"/>
          <w:lang w:eastAsia="hr-HR"/>
        </w:rPr>
        <w:t>OPIS POSLOVA RADN</w:t>
      </w:r>
      <w:r>
        <w:rPr>
          <w:rFonts w:ascii="Arial" w:eastAsia="Times New Roman" w:hAnsi="Arial" w:cs="Arial"/>
          <w:lang w:eastAsia="hr-HR"/>
        </w:rPr>
        <w:t xml:space="preserve">OG MJESTA </w:t>
      </w:r>
      <w:r w:rsidRPr="00FB118B">
        <w:rPr>
          <w:rFonts w:ascii="Arial" w:eastAsia="Times New Roman" w:hAnsi="Arial" w:cs="Arial"/>
          <w:lang w:eastAsia="hr-HR"/>
        </w:rPr>
        <w:t xml:space="preserve">IZ OGLASA </w:t>
      </w:r>
    </w:p>
    <w:p w:rsidR="001B3CB3" w:rsidRDefault="001B3CB3" w:rsidP="001B3CB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5D2B52" w:rsidRDefault="005D2B52" w:rsidP="001B3CB3">
      <w:pPr>
        <w:spacing w:after="0" w:line="240" w:lineRule="auto"/>
        <w:rPr>
          <w:rFonts w:ascii="Arial" w:hAnsi="Arial" w:cs="Arial"/>
        </w:rPr>
      </w:pPr>
    </w:p>
    <w:p w:rsidR="001B3CB3" w:rsidRPr="005D2B52" w:rsidRDefault="005D2B52" w:rsidP="001B3CB3">
      <w:pPr>
        <w:spacing w:after="0" w:line="240" w:lineRule="auto"/>
        <w:rPr>
          <w:rFonts w:ascii="Arial" w:hAnsi="Arial" w:cs="Arial"/>
        </w:rPr>
      </w:pPr>
      <w:r w:rsidRPr="005D2B52">
        <w:rPr>
          <w:rFonts w:ascii="Arial" w:hAnsi="Arial" w:cs="Arial"/>
        </w:rPr>
        <w:t xml:space="preserve">KUHAR </w:t>
      </w:r>
    </w:p>
    <w:p w:rsidR="001B3CB3" w:rsidRDefault="001B3CB3" w:rsidP="001B3C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Priprema hranu u kuhinji, brine o čistoći suđa u kuhinji</w:t>
      </w:r>
      <w:r w:rsidR="005D2B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A5A92" w:rsidRDefault="003A5A92" w:rsidP="001B3CB3">
      <w:pPr>
        <w:spacing w:after="0" w:line="240" w:lineRule="auto"/>
        <w:jc w:val="both"/>
        <w:rPr>
          <w:rFonts w:ascii="Arial" w:hAnsi="Arial" w:cs="Arial"/>
        </w:rPr>
      </w:pPr>
    </w:p>
    <w:p w:rsidR="0015533B" w:rsidRDefault="0015533B" w:rsidP="001B3CB3">
      <w:pPr>
        <w:spacing w:after="0" w:line="240" w:lineRule="auto"/>
        <w:jc w:val="both"/>
        <w:rPr>
          <w:rFonts w:ascii="Arial" w:hAnsi="Arial" w:cs="Arial"/>
        </w:rPr>
      </w:pPr>
    </w:p>
    <w:p w:rsidR="005D2B52" w:rsidRDefault="005D2B52" w:rsidP="001B3C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DJELATNIK NA TEKUĆEM ODRŽAVANJU – DOMAR </w:t>
      </w:r>
    </w:p>
    <w:p w:rsidR="00F619F1" w:rsidRDefault="005D2B52" w:rsidP="001B3C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Vodi brigu o tekućem održavanju objekata, opreme i uređaja te odgovora za njihovu ispravnost; obavlja poslove manjih popravaka i zamjena; otklanja manje kvarove na objektima; instalacijama, namještaju i opremi; vodi brigu o vanjskim površinama i njihovom uređenju, te o hortikulturnim nasadima; rukuje sistemom centralnog grijanja; vodi knjigu dnevnog pregleda</w:t>
      </w:r>
      <w:r w:rsidR="00F619F1">
        <w:rPr>
          <w:rFonts w:ascii="Arial" w:hAnsi="Arial" w:cs="Arial"/>
        </w:rPr>
        <w:t xml:space="preserve">; </w:t>
      </w:r>
    </w:p>
    <w:p w:rsidR="00F619F1" w:rsidRDefault="00F619F1" w:rsidP="001B3CB3">
      <w:pPr>
        <w:spacing w:after="0" w:line="240" w:lineRule="auto"/>
        <w:jc w:val="both"/>
        <w:rPr>
          <w:rFonts w:ascii="Arial" w:hAnsi="Arial" w:cs="Arial"/>
        </w:rPr>
      </w:pPr>
    </w:p>
    <w:p w:rsidR="003A5A92" w:rsidRDefault="003A5A92" w:rsidP="001B3CB3">
      <w:pPr>
        <w:spacing w:after="0" w:line="240" w:lineRule="auto"/>
        <w:jc w:val="both"/>
        <w:rPr>
          <w:rFonts w:ascii="Arial" w:hAnsi="Arial" w:cs="Arial"/>
        </w:rPr>
      </w:pPr>
    </w:p>
    <w:p w:rsidR="00F619F1" w:rsidRDefault="00F619F1" w:rsidP="001B3C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POMOĆNI DJELATNIK U PRAONICI RUBLJA </w:t>
      </w:r>
    </w:p>
    <w:p w:rsidR="005D2B52" w:rsidRDefault="00F619F1" w:rsidP="001B3C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Pere i glača rublje; obavlja i ostale poslove vezane za praonicu. </w:t>
      </w:r>
    </w:p>
    <w:p w:rsidR="00F619F1" w:rsidRDefault="00F619F1" w:rsidP="001B3CB3">
      <w:pPr>
        <w:spacing w:after="0" w:line="240" w:lineRule="auto"/>
        <w:jc w:val="both"/>
        <w:rPr>
          <w:rFonts w:ascii="Arial" w:hAnsi="Arial" w:cs="Arial"/>
        </w:rPr>
      </w:pPr>
    </w:p>
    <w:p w:rsidR="00F619F1" w:rsidRDefault="00F619F1" w:rsidP="001B3CB3">
      <w:pPr>
        <w:spacing w:after="0" w:line="240" w:lineRule="auto"/>
        <w:jc w:val="both"/>
        <w:rPr>
          <w:rFonts w:ascii="Arial" w:hAnsi="Arial" w:cs="Arial"/>
        </w:rPr>
      </w:pPr>
    </w:p>
    <w:p w:rsidR="00F619F1" w:rsidRDefault="00F619F1" w:rsidP="001B3C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POMOĆNI DJELATNIK U KUHINJI </w:t>
      </w:r>
    </w:p>
    <w:p w:rsidR="00F619F1" w:rsidRDefault="00F619F1" w:rsidP="001B3C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Pomaže kuharu u pripremi hrane; čisti prostor i uređaje u kuhinji.</w:t>
      </w:r>
    </w:p>
    <w:p w:rsidR="005D2B52" w:rsidRDefault="005D2B52" w:rsidP="001B3C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3CB3" w:rsidRDefault="001B3CB3" w:rsidP="001B3CB3">
      <w:pPr>
        <w:spacing w:after="0" w:line="240" w:lineRule="auto"/>
        <w:jc w:val="center"/>
        <w:rPr>
          <w:rFonts w:ascii="Arial" w:hAnsi="Arial" w:cs="Arial"/>
          <w:b/>
        </w:rPr>
      </w:pPr>
    </w:p>
    <w:p w:rsidR="001B3CB3" w:rsidRDefault="001B3CB3" w:rsidP="001B3CB3">
      <w:pPr>
        <w:spacing w:after="0" w:line="240" w:lineRule="auto"/>
        <w:jc w:val="center"/>
        <w:rPr>
          <w:rFonts w:ascii="Arial" w:hAnsi="Arial" w:cs="Arial"/>
          <w:b/>
        </w:rPr>
      </w:pPr>
      <w:r w:rsidRPr="002C571D">
        <w:rPr>
          <w:rFonts w:ascii="Arial" w:hAnsi="Arial" w:cs="Arial"/>
          <w:b/>
        </w:rPr>
        <w:t>PLAĆA RADNIH MJESTA</w:t>
      </w:r>
    </w:p>
    <w:p w:rsidR="001B3CB3" w:rsidRPr="002C571D" w:rsidRDefault="001B3CB3" w:rsidP="001B3CB3">
      <w:pPr>
        <w:spacing w:after="0" w:line="240" w:lineRule="auto"/>
        <w:jc w:val="center"/>
        <w:rPr>
          <w:rFonts w:ascii="Arial" w:hAnsi="Arial" w:cs="Arial"/>
          <w:b/>
        </w:rPr>
      </w:pPr>
    </w:p>
    <w:p w:rsidR="001B3CB3" w:rsidRPr="00074BCF" w:rsidRDefault="001B3CB3" w:rsidP="001B3CB3">
      <w:pPr>
        <w:spacing w:after="0" w:line="240" w:lineRule="auto"/>
        <w:rPr>
          <w:rFonts w:ascii="Arial" w:hAnsi="Arial" w:cs="Arial"/>
        </w:rPr>
      </w:pPr>
    </w:p>
    <w:p w:rsidR="001B3CB3" w:rsidRDefault="001B3CB3" w:rsidP="001B3CB3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074BCF">
        <w:rPr>
          <w:rFonts w:ascii="Arial" w:hAnsi="Arial" w:cs="Arial"/>
        </w:rPr>
        <w:t xml:space="preserve">Plaća radnih mjesta određena je Uredbom o nazivima radnih mjesta i koeficijentima složenosti poslova u državnoj službi (Narodne novine br. </w:t>
      </w:r>
      <w:hyperlink r:id="rId7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37/01</w:t>
        </w:r>
      </w:hyperlink>
      <w:r w:rsidRPr="00074BCF">
        <w:rPr>
          <w:rFonts w:ascii="Arial" w:hAnsi="Arial" w:cs="Arial"/>
        </w:rPr>
        <w:t xml:space="preserve">, </w:t>
      </w:r>
      <w:hyperlink r:id="rId8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38/01</w:t>
        </w:r>
      </w:hyperlink>
      <w:r w:rsidRPr="00074BCF">
        <w:rPr>
          <w:rFonts w:ascii="Arial" w:hAnsi="Arial" w:cs="Arial"/>
        </w:rPr>
        <w:t xml:space="preserve">, </w:t>
      </w:r>
      <w:hyperlink r:id="rId9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71/01</w:t>
        </w:r>
      </w:hyperlink>
      <w:r w:rsidRPr="00074BCF">
        <w:rPr>
          <w:rFonts w:ascii="Arial" w:hAnsi="Arial" w:cs="Arial"/>
        </w:rPr>
        <w:t xml:space="preserve">, </w:t>
      </w:r>
      <w:hyperlink r:id="rId10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89/01</w:t>
        </w:r>
      </w:hyperlink>
      <w:r w:rsidRPr="00074BCF">
        <w:rPr>
          <w:rFonts w:ascii="Arial" w:hAnsi="Arial" w:cs="Arial"/>
        </w:rPr>
        <w:t xml:space="preserve">, </w:t>
      </w:r>
      <w:hyperlink r:id="rId11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112/01</w:t>
        </w:r>
      </w:hyperlink>
      <w:r w:rsidRPr="00074BCF">
        <w:rPr>
          <w:rFonts w:ascii="Arial" w:hAnsi="Arial" w:cs="Arial"/>
        </w:rPr>
        <w:t xml:space="preserve">, </w:t>
      </w:r>
      <w:hyperlink r:id="rId12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7/02</w:t>
        </w:r>
      </w:hyperlink>
      <w:r w:rsidRPr="00074BCF">
        <w:rPr>
          <w:rFonts w:ascii="Arial" w:hAnsi="Arial" w:cs="Arial"/>
        </w:rPr>
        <w:t xml:space="preserve">, </w:t>
      </w:r>
      <w:hyperlink r:id="rId13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17/03</w:t>
        </w:r>
      </w:hyperlink>
      <w:r w:rsidRPr="00074BCF">
        <w:rPr>
          <w:rFonts w:ascii="Arial" w:hAnsi="Arial" w:cs="Arial"/>
        </w:rPr>
        <w:t xml:space="preserve">, </w:t>
      </w:r>
      <w:hyperlink r:id="rId14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197/03</w:t>
        </w:r>
      </w:hyperlink>
      <w:r w:rsidRPr="00074BCF">
        <w:rPr>
          <w:rFonts w:ascii="Arial" w:hAnsi="Arial" w:cs="Arial"/>
        </w:rPr>
        <w:t xml:space="preserve">, </w:t>
      </w:r>
      <w:hyperlink r:id="rId15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21/04</w:t>
        </w:r>
      </w:hyperlink>
      <w:r w:rsidRPr="00074BCF">
        <w:rPr>
          <w:rFonts w:ascii="Arial" w:hAnsi="Arial" w:cs="Arial"/>
        </w:rPr>
        <w:t xml:space="preserve">, </w:t>
      </w:r>
      <w:hyperlink r:id="rId16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25/04</w:t>
        </w:r>
      </w:hyperlink>
      <w:r w:rsidRPr="00074BCF">
        <w:rPr>
          <w:rFonts w:ascii="Arial" w:hAnsi="Arial" w:cs="Arial"/>
        </w:rPr>
        <w:t xml:space="preserve">, </w:t>
      </w:r>
      <w:hyperlink r:id="rId17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66/05</w:t>
        </w:r>
      </w:hyperlink>
      <w:r w:rsidRPr="00074BCF">
        <w:rPr>
          <w:rFonts w:ascii="Arial" w:hAnsi="Arial" w:cs="Arial"/>
        </w:rPr>
        <w:t xml:space="preserve">, </w:t>
      </w:r>
      <w:hyperlink r:id="rId18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131/05</w:t>
        </w:r>
      </w:hyperlink>
      <w:r w:rsidRPr="00074BCF">
        <w:rPr>
          <w:rFonts w:ascii="Arial" w:hAnsi="Arial" w:cs="Arial"/>
        </w:rPr>
        <w:t xml:space="preserve">, </w:t>
      </w:r>
      <w:hyperlink r:id="rId19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11/07</w:t>
        </w:r>
      </w:hyperlink>
      <w:r w:rsidRPr="00074BCF">
        <w:rPr>
          <w:rFonts w:ascii="Arial" w:hAnsi="Arial" w:cs="Arial"/>
        </w:rPr>
        <w:t xml:space="preserve">, </w:t>
      </w:r>
      <w:hyperlink r:id="rId20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47/07</w:t>
        </w:r>
      </w:hyperlink>
      <w:r w:rsidRPr="00074BCF">
        <w:rPr>
          <w:rFonts w:ascii="Arial" w:hAnsi="Arial" w:cs="Arial"/>
        </w:rPr>
        <w:t xml:space="preserve">, </w:t>
      </w:r>
      <w:hyperlink r:id="rId21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109/07</w:t>
        </w:r>
      </w:hyperlink>
      <w:r w:rsidRPr="00074BCF">
        <w:rPr>
          <w:rFonts w:ascii="Arial" w:hAnsi="Arial" w:cs="Arial"/>
        </w:rPr>
        <w:t xml:space="preserve">, </w:t>
      </w:r>
      <w:hyperlink r:id="rId22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58/08</w:t>
        </w:r>
      </w:hyperlink>
      <w:r w:rsidRPr="00074BCF">
        <w:rPr>
          <w:rFonts w:ascii="Arial" w:hAnsi="Arial" w:cs="Arial"/>
        </w:rPr>
        <w:t xml:space="preserve">, </w:t>
      </w:r>
      <w:hyperlink r:id="rId23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32/09</w:t>
        </w:r>
      </w:hyperlink>
      <w:r w:rsidRPr="00074BCF">
        <w:rPr>
          <w:rFonts w:ascii="Arial" w:hAnsi="Arial" w:cs="Arial"/>
        </w:rPr>
        <w:t xml:space="preserve">, </w:t>
      </w:r>
      <w:hyperlink r:id="rId24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140/09</w:t>
        </w:r>
      </w:hyperlink>
      <w:r w:rsidRPr="00074BCF">
        <w:rPr>
          <w:rFonts w:ascii="Arial" w:hAnsi="Arial" w:cs="Arial"/>
        </w:rPr>
        <w:t xml:space="preserve">, </w:t>
      </w:r>
      <w:hyperlink r:id="rId25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21/10</w:t>
        </w:r>
      </w:hyperlink>
      <w:r w:rsidRPr="00074BCF">
        <w:rPr>
          <w:rFonts w:ascii="Arial" w:hAnsi="Arial" w:cs="Arial"/>
        </w:rPr>
        <w:t xml:space="preserve">, </w:t>
      </w:r>
      <w:hyperlink r:id="rId26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38/10</w:t>
        </w:r>
      </w:hyperlink>
      <w:r w:rsidRPr="00074BCF">
        <w:rPr>
          <w:rFonts w:ascii="Arial" w:hAnsi="Arial" w:cs="Arial"/>
        </w:rPr>
        <w:t xml:space="preserve">, </w:t>
      </w:r>
      <w:hyperlink r:id="rId27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77/10</w:t>
        </w:r>
      </w:hyperlink>
      <w:r w:rsidRPr="00074BCF">
        <w:rPr>
          <w:rFonts w:ascii="Arial" w:hAnsi="Arial" w:cs="Arial"/>
        </w:rPr>
        <w:t xml:space="preserve">, </w:t>
      </w:r>
      <w:hyperlink r:id="rId28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113/10</w:t>
        </w:r>
      </w:hyperlink>
      <w:r w:rsidRPr="00074BCF">
        <w:rPr>
          <w:rFonts w:ascii="Arial" w:hAnsi="Arial" w:cs="Arial"/>
        </w:rPr>
        <w:t xml:space="preserve">, </w:t>
      </w:r>
      <w:hyperlink r:id="rId29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22/11</w:t>
        </w:r>
      </w:hyperlink>
      <w:r w:rsidRPr="00074BCF">
        <w:rPr>
          <w:rFonts w:ascii="Arial" w:hAnsi="Arial" w:cs="Arial"/>
        </w:rPr>
        <w:t xml:space="preserve">, </w:t>
      </w:r>
      <w:hyperlink r:id="rId30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142/11</w:t>
        </w:r>
      </w:hyperlink>
      <w:r w:rsidRPr="00074BCF">
        <w:rPr>
          <w:rFonts w:ascii="Arial" w:hAnsi="Arial" w:cs="Arial"/>
        </w:rPr>
        <w:t xml:space="preserve">, </w:t>
      </w:r>
      <w:hyperlink r:id="rId31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31/12</w:t>
        </w:r>
      </w:hyperlink>
      <w:r w:rsidRPr="00074BCF">
        <w:rPr>
          <w:rFonts w:ascii="Arial" w:hAnsi="Arial" w:cs="Arial"/>
        </w:rPr>
        <w:t xml:space="preserve">, </w:t>
      </w:r>
      <w:hyperlink r:id="rId32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49/12</w:t>
        </w:r>
      </w:hyperlink>
      <w:r w:rsidRPr="00074BCF">
        <w:rPr>
          <w:rFonts w:ascii="Arial" w:hAnsi="Arial" w:cs="Arial"/>
        </w:rPr>
        <w:t xml:space="preserve">, </w:t>
      </w:r>
      <w:hyperlink r:id="rId33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60/12</w:t>
        </w:r>
      </w:hyperlink>
      <w:r w:rsidRPr="00074BCF">
        <w:rPr>
          <w:rFonts w:ascii="Arial" w:hAnsi="Arial" w:cs="Arial"/>
        </w:rPr>
        <w:t xml:space="preserve">, </w:t>
      </w:r>
      <w:hyperlink r:id="rId34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78/12</w:t>
        </w:r>
      </w:hyperlink>
      <w:r w:rsidRPr="00074BCF">
        <w:rPr>
          <w:rFonts w:ascii="Arial" w:hAnsi="Arial" w:cs="Arial"/>
        </w:rPr>
        <w:t xml:space="preserve">, </w:t>
      </w:r>
      <w:hyperlink r:id="rId35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82/12</w:t>
        </w:r>
      </w:hyperlink>
      <w:r w:rsidRPr="00074BCF">
        <w:rPr>
          <w:rFonts w:ascii="Arial" w:hAnsi="Arial" w:cs="Arial"/>
        </w:rPr>
        <w:t>,</w:t>
      </w:r>
      <w:hyperlink r:id="rId36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100/12</w:t>
        </w:r>
      </w:hyperlink>
      <w:r w:rsidRPr="00074BCF">
        <w:rPr>
          <w:rFonts w:ascii="Arial" w:hAnsi="Arial" w:cs="Arial"/>
        </w:rPr>
        <w:t xml:space="preserve">, </w:t>
      </w:r>
      <w:hyperlink r:id="rId37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124/12</w:t>
        </w:r>
      </w:hyperlink>
      <w:r w:rsidRPr="00074BCF">
        <w:rPr>
          <w:rFonts w:ascii="Arial" w:hAnsi="Arial" w:cs="Arial"/>
        </w:rPr>
        <w:t xml:space="preserve">, </w:t>
      </w:r>
      <w:hyperlink r:id="rId38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140/12</w:t>
        </w:r>
      </w:hyperlink>
      <w:r w:rsidRPr="00074BCF">
        <w:rPr>
          <w:rFonts w:ascii="Arial" w:hAnsi="Arial" w:cs="Arial"/>
        </w:rPr>
        <w:t xml:space="preserve">, </w:t>
      </w:r>
      <w:hyperlink r:id="rId39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16/13</w:t>
        </w:r>
      </w:hyperlink>
      <w:r w:rsidRPr="00074BCF">
        <w:rPr>
          <w:rFonts w:ascii="Arial" w:hAnsi="Arial" w:cs="Arial"/>
        </w:rPr>
        <w:t xml:space="preserve">, </w:t>
      </w:r>
      <w:hyperlink r:id="rId40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25/13</w:t>
        </w:r>
      </w:hyperlink>
      <w:r w:rsidRPr="00074BCF">
        <w:rPr>
          <w:rFonts w:ascii="Arial" w:hAnsi="Arial" w:cs="Arial"/>
        </w:rPr>
        <w:t xml:space="preserve">, </w:t>
      </w:r>
      <w:hyperlink r:id="rId41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52/13,</w:t>
        </w:r>
      </w:hyperlink>
      <w:r w:rsidRPr="00074BCF">
        <w:rPr>
          <w:rFonts w:ascii="Arial" w:hAnsi="Arial" w:cs="Arial"/>
        </w:rPr>
        <w:t xml:space="preserve"> </w:t>
      </w:r>
      <w:hyperlink r:id="rId42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96/13</w:t>
        </w:r>
      </w:hyperlink>
      <w:r w:rsidRPr="00074BCF">
        <w:rPr>
          <w:rFonts w:ascii="Arial" w:hAnsi="Arial" w:cs="Arial"/>
        </w:rPr>
        <w:t xml:space="preserve">, </w:t>
      </w:r>
      <w:hyperlink r:id="rId43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126/13</w:t>
        </w:r>
      </w:hyperlink>
      <w:r w:rsidRPr="00074BCF">
        <w:rPr>
          <w:rFonts w:ascii="Arial" w:hAnsi="Arial" w:cs="Arial"/>
        </w:rPr>
        <w:t xml:space="preserve">, </w:t>
      </w:r>
      <w:hyperlink r:id="rId44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2/14</w:t>
        </w:r>
      </w:hyperlink>
      <w:r w:rsidRPr="00074BCF">
        <w:rPr>
          <w:rFonts w:ascii="Arial" w:hAnsi="Arial" w:cs="Arial"/>
        </w:rPr>
        <w:t xml:space="preserve">, </w:t>
      </w:r>
      <w:hyperlink r:id="rId45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94/14</w:t>
        </w:r>
      </w:hyperlink>
      <w:r w:rsidRPr="00074BCF">
        <w:rPr>
          <w:rFonts w:ascii="Arial" w:hAnsi="Arial" w:cs="Arial"/>
        </w:rPr>
        <w:t xml:space="preserve">, </w:t>
      </w:r>
      <w:hyperlink r:id="rId46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140/14</w:t>
        </w:r>
      </w:hyperlink>
      <w:r w:rsidRPr="00074BCF">
        <w:rPr>
          <w:rFonts w:ascii="Arial" w:hAnsi="Arial" w:cs="Arial"/>
          <w:lang w:val="de-DE"/>
        </w:rPr>
        <w:t>,</w:t>
      </w:r>
      <w:r w:rsidRPr="00074BCF">
        <w:rPr>
          <w:rFonts w:ascii="Arial" w:hAnsi="Arial" w:cs="Arial"/>
        </w:rPr>
        <w:t xml:space="preserve"> </w:t>
      </w:r>
      <w:hyperlink r:id="rId47" w:history="1">
        <w:r w:rsidRPr="00074BCF">
          <w:rPr>
            <w:rStyle w:val="Hiperveza"/>
            <w:rFonts w:ascii="Arial" w:hAnsi="Arial" w:cs="Arial"/>
            <w:color w:val="auto"/>
            <w:u w:val="none"/>
          </w:rPr>
          <w:t>151/14</w:t>
        </w:r>
      </w:hyperlink>
      <w:r w:rsidRPr="00074BCF">
        <w:rPr>
          <w:rFonts w:ascii="Arial" w:hAnsi="Arial" w:cs="Arial"/>
          <w:lang w:val="de-DE"/>
        </w:rPr>
        <w:t>, 76/15</w:t>
      </w:r>
      <w:r w:rsidR="00F619F1">
        <w:rPr>
          <w:rFonts w:ascii="Arial" w:hAnsi="Arial" w:cs="Arial"/>
          <w:lang w:val="de-DE"/>
        </w:rPr>
        <w:t>,</w:t>
      </w:r>
      <w:r w:rsidRPr="00074BCF">
        <w:rPr>
          <w:rFonts w:ascii="Arial" w:hAnsi="Arial" w:cs="Arial"/>
          <w:lang w:val="de-DE"/>
        </w:rPr>
        <w:t>100/15</w:t>
      </w:r>
      <w:r w:rsidR="00F619F1">
        <w:rPr>
          <w:rFonts w:ascii="Arial" w:hAnsi="Arial" w:cs="Arial"/>
          <w:lang w:val="de-DE"/>
        </w:rPr>
        <w:t xml:space="preserve"> i 71/18</w:t>
      </w:r>
      <w:r w:rsidRPr="00074BCF">
        <w:rPr>
          <w:rFonts w:ascii="Arial" w:hAnsi="Arial" w:cs="Arial"/>
          <w:lang w:val="de-DE"/>
        </w:rPr>
        <w:t>)</w:t>
      </w:r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kao</w:t>
      </w:r>
      <w:proofErr w:type="spellEnd"/>
      <w:r>
        <w:rPr>
          <w:rFonts w:ascii="Arial" w:hAnsi="Arial" w:cs="Arial"/>
          <w:lang w:val="de-DE"/>
        </w:rPr>
        <w:t xml:space="preserve"> i </w:t>
      </w:r>
      <w:proofErr w:type="spellStart"/>
      <w:r>
        <w:rPr>
          <w:rFonts w:ascii="Arial" w:hAnsi="Arial" w:cs="Arial"/>
          <w:lang w:val="de-DE"/>
        </w:rPr>
        <w:t>Odlukom</w:t>
      </w:r>
      <w:proofErr w:type="spellEnd"/>
      <w:r>
        <w:rPr>
          <w:rFonts w:ascii="Arial" w:hAnsi="Arial" w:cs="Arial"/>
          <w:lang w:val="de-DE"/>
        </w:rPr>
        <w:t xml:space="preserve"> o </w:t>
      </w:r>
      <w:proofErr w:type="spellStart"/>
      <w:r>
        <w:rPr>
          <w:rFonts w:ascii="Arial" w:hAnsi="Arial" w:cs="Arial"/>
          <w:lang w:val="de-DE"/>
        </w:rPr>
        <w:t>visini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osnovice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plaće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državnih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službenika</w:t>
      </w:r>
      <w:proofErr w:type="spellEnd"/>
      <w:r>
        <w:rPr>
          <w:rFonts w:ascii="Arial" w:hAnsi="Arial" w:cs="Arial"/>
          <w:lang w:val="de-DE"/>
        </w:rPr>
        <w:t xml:space="preserve"> i </w:t>
      </w:r>
      <w:proofErr w:type="spellStart"/>
      <w:r>
        <w:rPr>
          <w:rFonts w:ascii="Arial" w:hAnsi="Arial" w:cs="Arial"/>
          <w:lang w:val="de-DE"/>
        </w:rPr>
        <w:t>namještenika</w:t>
      </w:r>
      <w:proofErr w:type="spellEnd"/>
      <w:r>
        <w:rPr>
          <w:rFonts w:ascii="Arial" w:hAnsi="Arial" w:cs="Arial"/>
          <w:lang w:val="de-DE"/>
        </w:rPr>
        <w:t xml:space="preserve"> (</w:t>
      </w:r>
      <w:proofErr w:type="spellStart"/>
      <w:r>
        <w:rPr>
          <w:rFonts w:ascii="Arial" w:hAnsi="Arial" w:cs="Arial"/>
          <w:lang w:val="de-DE"/>
        </w:rPr>
        <w:t>Narodne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novine</w:t>
      </w:r>
      <w:proofErr w:type="spellEnd"/>
      <w:r>
        <w:rPr>
          <w:rFonts w:ascii="Arial" w:hAnsi="Arial" w:cs="Arial"/>
          <w:lang w:val="de-DE"/>
        </w:rPr>
        <w:t>, br. 40/2009).</w:t>
      </w:r>
    </w:p>
    <w:p w:rsidR="001B3CB3" w:rsidRDefault="001B3CB3" w:rsidP="001B3CB3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:rsidR="001B3CB3" w:rsidRDefault="001B3CB3" w:rsidP="001B3CB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1B3CB3" w:rsidRDefault="001B3CB3" w:rsidP="001B3CB3">
      <w:pPr>
        <w:spacing w:after="0" w:line="240" w:lineRule="auto"/>
        <w:rPr>
          <w:rFonts w:ascii="Arial" w:hAnsi="Arial" w:cs="Arial"/>
        </w:rPr>
      </w:pPr>
    </w:p>
    <w:p w:rsidR="001B3CB3" w:rsidRDefault="001B3CB3" w:rsidP="001B3CB3">
      <w:pPr>
        <w:spacing w:after="0" w:line="240" w:lineRule="auto"/>
        <w:rPr>
          <w:rFonts w:ascii="Arial" w:hAnsi="Arial" w:cs="Arial"/>
        </w:rPr>
      </w:pPr>
    </w:p>
    <w:p w:rsidR="001B3CB3" w:rsidRDefault="001B3CB3" w:rsidP="001B3CB3">
      <w:pPr>
        <w:spacing w:after="0" w:line="240" w:lineRule="auto"/>
        <w:rPr>
          <w:rFonts w:ascii="Arial" w:hAnsi="Arial" w:cs="Arial"/>
        </w:rPr>
      </w:pPr>
    </w:p>
    <w:p w:rsidR="003A5A92" w:rsidRDefault="003A5A92" w:rsidP="001B3CB3">
      <w:pPr>
        <w:spacing w:after="0" w:line="240" w:lineRule="auto"/>
        <w:rPr>
          <w:rFonts w:ascii="Arial" w:hAnsi="Arial" w:cs="Arial"/>
        </w:rPr>
      </w:pPr>
    </w:p>
    <w:p w:rsidR="007E3E92" w:rsidRDefault="007E3E92" w:rsidP="000E01C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sectPr w:rsidR="007E3E92" w:rsidSect="00BD17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36E"/>
    <w:multiLevelType w:val="hybridMultilevel"/>
    <w:tmpl w:val="CD80248E"/>
    <w:lvl w:ilvl="0" w:tplc="E51A9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0043B"/>
    <w:multiLevelType w:val="hybridMultilevel"/>
    <w:tmpl w:val="E8800776"/>
    <w:lvl w:ilvl="0" w:tplc="044067E4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Bookman Old Style" w:eastAsia="Times New Roman" w:hAnsi="Bookman Old Style" w:hint="default"/>
      </w:rPr>
    </w:lvl>
    <w:lvl w:ilvl="1" w:tplc="044067E4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Bookman Old Style" w:eastAsia="Times New Roman" w:hAnsi="Bookman Old Style" w:hint="default"/>
      </w:rPr>
    </w:lvl>
    <w:lvl w:ilvl="2" w:tplc="041A001B">
      <w:start w:val="1"/>
      <w:numFmt w:val="lowerRoman"/>
      <w:lvlText w:val="%3."/>
      <w:lvlJc w:val="right"/>
      <w:pPr>
        <w:ind w:left="2640" w:hanging="180"/>
      </w:pPr>
    </w:lvl>
    <w:lvl w:ilvl="3" w:tplc="041A000F">
      <w:start w:val="1"/>
      <w:numFmt w:val="decimal"/>
      <w:lvlText w:val="%4."/>
      <w:lvlJc w:val="left"/>
      <w:pPr>
        <w:ind w:left="3360" w:hanging="360"/>
      </w:pPr>
    </w:lvl>
    <w:lvl w:ilvl="4" w:tplc="041A0019">
      <w:start w:val="1"/>
      <w:numFmt w:val="lowerLetter"/>
      <w:lvlText w:val="%5."/>
      <w:lvlJc w:val="left"/>
      <w:pPr>
        <w:ind w:left="4080" w:hanging="360"/>
      </w:pPr>
    </w:lvl>
    <w:lvl w:ilvl="5" w:tplc="041A001B">
      <w:start w:val="1"/>
      <w:numFmt w:val="lowerRoman"/>
      <w:lvlText w:val="%6."/>
      <w:lvlJc w:val="right"/>
      <w:pPr>
        <w:ind w:left="4800" w:hanging="180"/>
      </w:pPr>
    </w:lvl>
    <w:lvl w:ilvl="6" w:tplc="041A000F">
      <w:start w:val="1"/>
      <w:numFmt w:val="decimal"/>
      <w:lvlText w:val="%7."/>
      <w:lvlJc w:val="left"/>
      <w:pPr>
        <w:ind w:left="5520" w:hanging="360"/>
      </w:pPr>
    </w:lvl>
    <w:lvl w:ilvl="7" w:tplc="041A0019">
      <w:start w:val="1"/>
      <w:numFmt w:val="lowerLetter"/>
      <w:lvlText w:val="%8."/>
      <w:lvlJc w:val="left"/>
      <w:pPr>
        <w:ind w:left="6240" w:hanging="360"/>
      </w:pPr>
    </w:lvl>
    <w:lvl w:ilvl="8" w:tplc="041A001B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95A69A3"/>
    <w:multiLevelType w:val="hybridMultilevel"/>
    <w:tmpl w:val="482E5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20"/>
    <w:rsid w:val="00012D7A"/>
    <w:rsid w:val="00074BCF"/>
    <w:rsid w:val="000864E8"/>
    <w:rsid w:val="000B0D5B"/>
    <w:rsid w:val="000C526D"/>
    <w:rsid w:val="000D4E24"/>
    <w:rsid w:val="000E01C0"/>
    <w:rsid w:val="0015533B"/>
    <w:rsid w:val="00163933"/>
    <w:rsid w:val="00180DE9"/>
    <w:rsid w:val="0018296E"/>
    <w:rsid w:val="00194432"/>
    <w:rsid w:val="001B3CB3"/>
    <w:rsid w:val="002376BB"/>
    <w:rsid w:val="002C571D"/>
    <w:rsid w:val="002D500A"/>
    <w:rsid w:val="00314B4C"/>
    <w:rsid w:val="003538B6"/>
    <w:rsid w:val="00386B20"/>
    <w:rsid w:val="003A5A92"/>
    <w:rsid w:val="00460916"/>
    <w:rsid w:val="00465EBD"/>
    <w:rsid w:val="00490F53"/>
    <w:rsid w:val="004D5AF9"/>
    <w:rsid w:val="004F04F1"/>
    <w:rsid w:val="00573100"/>
    <w:rsid w:val="005B135B"/>
    <w:rsid w:val="005D2B52"/>
    <w:rsid w:val="006964A6"/>
    <w:rsid w:val="006C7B1C"/>
    <w:rsid w:val="007E3E92"/>
    <w:rsid w:val="00890AAD"/>
    <w:rsid w:val="00A31E02"/>
    <w:rsid w:val="00A447C3"/>
    <w:rsid w:val="00A922DB"/>
    <w:rsid w:val="00AF071B"/>
    <w:rsid w:val="00BD1783"/>
    <w:rsid w:val="00C12155"/>
    <w:rsid w:val="00C540A7"/>
    <w:rsid w:val="00C74A0D"/>
    <w:rsid w:val="00C77318"/>
    <w:rsid w:val="00CB19EA"/>
    <w:rsid w:val="00CF6E5B"/>
    <w:rsid w:val="00D14985"/>
    <w:rsid w:val="00DB63A8"/>
    <w:rsid w:val="00DD7C60"/>
    <w:rsid w:val="00E364F4"/>
    <w:rsid w:val="00E53DC6"/>
    <w:rsid w:val="00E77815"/>
    <w:rsid w:val="00EC7BDC"/>
    <w:rsid w:val="00EE3CBE"/>
    <w:rsid w:val="00F47C7D"/>
    <w:rsid w:val="00F619F1"/>
    <w:rsid w:val="00FA6F11"/>
    <w:rsid w:val="00FB118B"/>
    <w:rsid w:val="00FE1151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012D7A"/>
    <w:pPr>
      <w:keepNext/>
      <w:keepLines/>
      <w:spacing w:after="0"/>
      <w:ind w:left="662"/>
      <w:jc w:val="center"/>
      <w:outlineLvl w:val="0"/>
    </w:pPr>
    <w:rPr>
      <w:rFonts w:ascii="Arial" w:eastAsia="Arial" w:hAnsi="Arial" w:cs="Arial"/>
      <w:b/>
      <w:color w:val="000000"/>
      <w:sz w:val="28"/>
      <w:lang w:eastAsia="hr-HR"/>
    </w:rPr>
  </w:style>
  <w:style w:type="paragraph" w:styleId="Naslov2">
    <w:name w:val="heading 2"/>
    <w:next w:val="Normal"/>
    <w:link w:val="Naslov2Char"/>
    <w:uiPriority w:val="9"/>
    <w:unhideWhenUsed/>
    <w:qFormat/>
    <w:rsid w:val="00012D7A"/>
    <w:pPr>
      <w:keepNext/>
      <w:keepLines/>
      <w:spacing w:after="0"/>
      <w:ind w:left="1450" w:hanging="10"/>
      <w:outlineLvl w:val="1"/>
    </w:pPr>
    <w:rPr>
      <w:rFonts w:ascii="Arial" w:eastAsia="Arial" w:hAnsi="Arial" w:cs="Arial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8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6B2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E1151"/>
    <w:pPr>
      <w:ind w:left="720"/>
      <w:contextualSpacing/>
    </w:pPr>
  </w:style>
  <w:style w:type="character" w:styleId="Hiperveza">
    <w:name w:val="Hyperlink"/>
    <w:uiPriority w:val="99"/>
    <w:unhideWhenUsed/>
    <w:rsid w:val="00074BCF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012D7A"/>
    <w:rPr>
      <w:rFonts w:ascii="Arial" w:eastAsia="Arial" w:hAnsi="Arial" w:cs="Arial"/>
      <w:b/>
      <w:color w:val="000000"/>
      <w:sz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12D7A"/>
    <w:rPr>
      <w:rFonts w:ascii="Arial" w:eastAsia="Arial" w:hAnsi="Arial" w:cs="Arial"/>
      <w:color w:val="00000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012D7A"/>
    <w:pPr>
      <w:keepNext/>
      <w:keepLines/>
      <w:spacing w:after="0"/>
      <w:ind w:left="662"/>
      <w:jc w:val="center"/>
      <w:outlineLvl w:val="0"/>
    </w:pPr>
    <w:rPr>
      <w:rFonts w:ascii="Arial" w:eastAsia="Arial" w:hAnsi="Arial" w:cs="Arial"/>
      <w:b/>
      <w:color w:val="000000"/>
      <w:sz w:val="28"/>
      <w:lang w:eastAsia="hr-HR"/>
    </w:rPr>
  </w:style>
  <w:style w:type="paragraph" w:styleId="Naslov2">
    <w:name w:val="heading 2"/>
    <w:next w:val="Normal"/>
    <w:link w:val="Naslov2Char"/>
    <w:uiPriority w:val="9"/>
    <w:unhideWhenUsed/>
    <w:qFormat/>
    <w:rsid w:val="00012D7A"/>
    <w:pPr>
      <w:keepNext/>
      <w:keepLines/>
      <w:spacing w:after="0"/>
      <w:ind w:left="1450" w:hanging="10"/>
      <w:outlineLvl w:val="1"/>
    </w:pPr>
    <w:rPr>
      <w:rFonts w:ascii="Arial" w:eastAsia="Arial" w:hAnsi="Arial" w:cs="Arial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8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6B2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E1151"/>
    <w:pPr>
      <w:ind w:left="720"/>
      <w:contextualSpacing/>
    </w:pPr>
  </w:style>
  <w:style w:type="character" w:styleId="Hiperveza">
    <w:name w:val="Hyperlink"/>
    <w:uiPriority w:val="99"/>
    <w:unhideWhenUsed/>
    <w:rsid w:val="00074BCF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012D7A"/>
    <w:rPr>
      <w:rFonts w:ascii="Arial" w:eastAsia="Arial" w:hAnsi="Arial" w:cs="Arial"/>
      <w:b/>
      <w:color w:val="000000"/>
      <w:sz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12D7A"/>
    <w:rPr>
      <w:rFonts w:ascii="Arial" w:eastAsia="Arial" w:hAnsi="Arial" w:cs="Arial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4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rodne-novine.nn.hr/clanci/sluzbeni/2003_02_17_224.html" TargetMode="External"/><Relationship Id="rId18" Type="http://schemas.openxmlformats.org/officeDocument/2006/relationships/hyperlink" Target="http://narodne-novine.nn.hr/clanci/sluzbeni/2005_11_131_2415.html" TargetMode="External"/><Relationship Id="rId26" Type="http://schemas.openxmlformats.org/officeDocument/2006/relationships/hyperlink" Target="http://narodne-novine.nn.hr/clanci/sluzbeni/2010_03_38_971.html" TargetMode="External"/><Relationship Id="rId39" Type="http://schemas.openxmlformats.org/officeDocument/2006/relationships/hyperlink" Target="http://narodne-novine.nn.hr/clanci/sluzbeni/2013_02_16_26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narodne-novine.nn.hr/clanci/sluzbeni/2007_10_109_3183.html" TargetMode="External"/><Relationship Id="rId34" Type="http://schemas.openxmlformats.org/officeDocument/2006/relationships/hyperlink" Target="http://narodne-novine.nn.hr/clanci/sluzbeni/2012_07_78_1846.html" TargetMode="External"/><Relationship Id="rId42" Type="http://schemas.openxmlformats.org/officeDocument/2006/relationships/hyperlink" Target="http://narodne-novine.nn.hr/clanci/sluzbeni/2013_07_96_2141.html" TargetMode="External"/><Relationship Id="rId47" Type="http://schemas.openxmlformats.org/officeDocument/2006/relationships/hyperlink" Target="http://narodne-novine.nn.hr/clanci/sluzbeni/2014_12_151_2826.html" TargetMode="External"/><Relationship Id="rId7" Type="http://schemas.openxmlformats.org/officeDocument/2006/relationships/hyperlink" Target="http://narodne-novine.nn.hr/clanci/sluzbeni/2001_04_37_644.html" TargetMode="External"/><Relationship Id="rId12" Type="http://schemas.openxmlformats.org/officeDocument/2006/relationships/hyperlink" Target="http://narodne-novine.nn.hr/clanci/sluzbeni/2002_01_7_210.html" TargetMode="External"/><Relationship Id="rId17" Type="http://schemas.openxmlformats.org/officeDocument/2006/relationships/hyperlink" Target="http://narodne-novine.nn.hr/clanci/sluzbeni/2005_05_66_1295.html" TargetMode="External"/><Relationship Id="rId25" Type="http://schemas.openxmlformats.org/officeDocument/2006/relationships/hyperlink" Target="http://narodne-novine.nn.hr/clanci/sluzbeni/2010_02_21_530.html" TargetMode="External"/><Relationship Id="rId33" Type="http://schemas.openxmlformats.org/officeDocument/2006/relationships/hyperlink" Target="http://narodne-novine.nn.hr/clanci/sluzbeni/2012_05_60_1475.html" TargetMode="External"/><Relationship Id="rId38" Type="http://schemas.openxmlformats.org/officeDocument/2006/relationships/hyperlink" Target="http://narodne-novine.nn.hr/clanci/sluzbeni/2012_12_140_2946.html" TargetMode="External"/><Relationship Id="rId46" Type="http://schemas.openxmlformats.org/officeDocument/2006/relationships/hyperlink" Target="http://narodne-novine.nn.hr/clanci/sluzbeni/2014_11_140_264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rodne-novine.nn.hr/clanci/sluzbeni/2004_02_25_727.html" TargetMode="External"/><Relationship Id="rId20" Type="http://schemas.openxmlformats.org/officeDocument/2006/relationships/hyperlink" Target="http://narodne-novine.nn.hr/clanci/sluzbeni/2007_05_47_1601.html" TargetMode="External"/><Relationship Id="rId29" Type="http://schemas.openxmlformats.org/officeDocument/2006/relationships/hyperlink" Target="http://narodne-novine.nn.hr/clanci/sluzbeni/2011_02_22_473.html" TargetMode="External"/><Relationship Id="rId41" Type="http://schemas.openxmlformats.org/officeDocument/2006/relationships/hyperlink" Target="http://narodne-novine.nn.hr/clanci/sluzbeni/2013_05_52_1057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rodne-novine.nn.hr/clanci/sluzbeni/2001_12_112_1854.html" TargetMode="External"/><Relationship Id="rId24" Type="http://schemas.openxmlformats.org/officeDocument/2006/relationships/hyperlink" Target="http://narodne-novine.nn.hr/clanci/sluzbeni/2009_11_140_3400.html" TargetMode="External"/><Relationship Id="rId32" Type="http://schemas.openxmlformats.org/officeDocument/2006/relationships/hyperlink" Target="http://narodne-novine.nn.hr/clanci/sluzbeni/2012_04_49_1168.html" TargetMode="External"/><Relationship Id="rId37" Type="http://schemas.openxmlformats.org/officeDocument/2006/relationships/hyperlink" Target="http://narodne-novine.nn.hr/clanci/sluzbeni/2012_11_124_2693.html" TargetMode="External"/><Relationship Id="rId40" Type="http://schemas.openxmlformats.org/officeDocument/2006/relationships/hyperlink" Target="http://narodne-novine.nn.hr/clanci/sluzbeni/2013_02_25_411.html" TargetMode="External"/><Relationship Id="rId45" Type="http://schemas.openxmlformats.org/officeDocument/2006/relationships/hyperlink" Target="http://narodne-novine.nn.hr/clanci/sluzbeni/2014_07_94_1888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arodne-novine.nn.hr/clanci/sluzbeni/2004_02_21_568.html" TargetMode="External"/><Relationship Id="rId23" Type="http://schemas.openxmlformats.org/officeDocument/2006/relationships/hyperlink" Target="http://narodne-novine.nn.hr/clanci/sluzbeni/2009_03_32_707.html" TargetMode="External"/><Relationship Id="rId28" Type="http://schemas.openxmlformats.org/officeDocument/2006/relationships/hyperlink" Target="http://narodne-novine.nn.hr/clanci/sluzbeni/2010_10_113_2977.html" TargetMode="External"/><Relationship Id="rId36" Type="http://schemas.openxmlformats.org/officeDocument/2006/relationships/hyperlink" Target="http://narodne-novine.nn.hr/clanci/sluzbeni/2012_09_100_2214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narodne-novine.nn.hr/clanci/sluzbeni/2001_10_89_1505.html" TargetMode="External"/><Relationship Id="rId19" Type="http://schemas.openxmlformats.org/officeDocument/2006/relationships/hyperlink" Target="http://narodne-novine.nn.hr/clanci/sluzbeni/2007_01_11_454.html" TargetMode="External"/><Relationship Id="rId31" Type="http://schemas.openxmlformats.org/officeDocument/2006/relationships/hyperlink" Target="http://narodne-novine.nn.hr/clanci/sluzbeni/2012_03_31_753.html" TargetMode="External"/><Relationship Id="rId44" Type="http://schemas.openxmlformats.org/officeDocument/2006/relationships/hyperlink" Target="http://narodne-novine.nn.hr/clanci/sluzbeni/2014_01_2_5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rodne-novine.nn.hr/clanci/sluzbeni/2001_08_71_1242.html" TargetMode="External"/><Relationship Id="rId14" Type="http://schemas.openxmlformats.org/officeDocument/2006/relationships/hyperlink" Target="http://narodne-novine.nn.hr/clanci/sluzbeni/2003_12_197_3128.html" TargetMode="External"/><Relationship Id="rId22" Type="http://schemas.openxmlformats.org/officeDocument/2006/relationships/hyperlink" Target="http://narodne-novine.nn.hr/clanci/sluzbeni/2008_05_58_1952.html" TargetMode="External"/><Relationship Id="rId27" Type="http://schemas.openxmlformats.org/officeDocument/2006/relationships/hyperlink" Target="http://narodne-novine.nn.hr/clanci/sluzbeni/2010_06_77_2218.html" TargetMode="External"/><Relationship Id="rId30" Type="http://schemas.openxmlformats.org/officeDocument/2006/relationships/hyperlink" Target="http://narodne-novine.nn.hr/clanci/sluzbeni/2011_12_142_2849.html" TargetMode="External"/><Relationship Id="rId35" Type="http://schemas.openxmlformats.org/officeDocument/2006/relationships/hyperlink" Target="http://narodne-novine.nn.hr/clanci/sluzbeni/2012_07_82_1911.html" TargetMode="External"/><Relationship Id="rId43" Type="http://schemas.openxmlformats.org/officeDocument/2006/relationships/hyperlink" Target="http://narodne-novine.nn.hr/clanci/sluzbeni/2013_10_126_2726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narodne-novine.nn.hr/clanci/sluzbeni/2001_04_38_677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D36E-03D4-4B7F-A0DD-D200356C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Sanja</dc:creator>
  <cp:lastModifiedBy>Nazlić Sanja</cp:lastModifiedBy>
  <cp:revision>2</cp:revision>
  <cp:lastPrinted>2019-05-27T10:18:00Z</cp:lastPrinted>
  <dcterms:created xsi:type="dcterms:W3CDTF">2019-05-30T08:54:00Z</dcterms:created>
  <dcterms:modified xsi:type="dcterms:W3CDTF">2019-05-30T08:54:00Z</dcterms:modified>
</cp:coreProperties>
</file>